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8B664" w14:textId="68324E83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Hlk125721266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hr-HR"/>
        </w:rPr>
        <w:t>Naziv obveznika</w:t>
      </w:r>
      <w:r>
        <w:rPr>
          <w:rFonts w:ascii="Times New Roman" w:eastAsia="Times New Roman" w:hAnsi="Times New Roman" w:cs="Times New Roman"/>
          <w:lang w:val="hr-HR" w:eastAsia="hr-HR"/>
        </w:rPr>
        <w:t xml:space="preserve">: </w:t>
      </w:r>
      <w:r w:rsidR="00004E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DJEČJI VRTIĆ  TRILJ </w:t>
      </w:r>
    </w:p>
    <w:p w14:paraId="43DA1FA0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Broj RKP – a: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29515</w:t>
      </w:r>
    </w:p>
    <w:p w14:paraId="21FC1C5C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Sjedište obveznika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Trilj</w:t>
      </w:r>
    </w:p>
    <w:p w14:paraId="5FD8CA17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Matični broj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01477510</w:t>
      </w:r>
    </w:p>
    <w:p w14:paraId="1ACDB7F0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Adresa sjedišta obveznika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Sv.Mihovila 54 A</w:t>
      </w:r>
    </w:p>
    <w:p w14:paraId="61163506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OIB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72048408451</w:t>
      </w:r>
    </w:p>
    <w:p w14:paraId="2BFD01EB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Razina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21</w:t>
      </w:r>
    </w:p>
    <w:p w14:paraId="243F6CF0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Razdjel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- 0</w:t>
      </w:r>
    </w:p>
    <w:p w14:paraId="3043017D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Šifra djelatnosti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8510 predškolsko obrazovanje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</w:p>
    <w:p w14:paraId="159CEB22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Šifra županije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17 Splitsko – dalmatinska županija</w:t>
      </w:r>
    </w:p>
    <w:p w14:paraId="3FF53F35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Šifra grada / općine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460 – Trilj</w:t>
      </w:r>
    </w:p>
    <w:bookmarkEnd w:id="0"/>
    <w:p w14:paraId="3E86B583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50EE3396" w14:textId="247B6733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BILJEŠKE  UZ  FINAN</w:t>
      </w:r>
      <w:r w:rsidR="009A623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CIJSKE  IZVJEŠTAJE OD 01.01.2023. DO 31.12.2023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</w:t>
      </w:r>
    </w:p>
    <w:p w14:paraId="5D3DE8E4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B1C6625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BILJEŠKE UZ OBRAZAC PR-RAS</w:t>
      </w:r>
    </w:p>
    <w:p w14:paraId="7B8761D2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3C0A0F7" w14:textId="77777777" w:rsidR="00071ECE" w:rsidRDefault="00071ECE" w:rsidP="00071E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Bilješka  1. Prihodi  poslovanja (  razred  6 )</w:t>
      </w:r>
    </w:p>
    <w:p w14:paraId="5FEBD7F4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7439658" w14:textId="206F660F" w:rsidR="00552701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Ukupni prihodi  poslov</w:t>
      </w:r>
      <w:r w:rsidR="009C75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anja  u  2023.god. u iznosu od = 1.357</w:t>
      </w:r>
      <w:r w:rsidR="004F3C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5527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928,6</w:t>
      </w:r>
      <w:r w:rsidR="009C75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 EUR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 u planiranim okvirima i  povećani su u</w:t>
      </w:r>
      <w:r w:rsidR="009C75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odnosu na  isto razdoblje  2022. god</w:t>
      </w:r>
    </w:p>
    <w:p w14:paraId="4635868E" w14:textId="66EB6E68" w:rsidR="009C753A" w:rsidRDefault="009C753A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6DAE7BCD" w14:textId="59D04DC0" w:rsidR="00552701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Prihodi  se sastoje od:</w:t>
      </w:r>
    </w:p>
    <w:p w14:paraId="56D6BBA3" w14:textId="045044EE" w:rsidR="00954F8A" w:rsidRDefault="00015510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6361-2</w:t>
      </w:r>
      <w:r w:rsidR="00071E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Tekućih pom</w:t>
      </w:r>
      <w:r w:rsidR="000E48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oći iz državnog proračuna proračunskim korisnicima proračuna </w:t>
      </w:r>
      <w:r w:rsidR="00071E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F58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JLP(R)S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16711AC8" w14:textId="00BA8863" w:rsidR="002F58B9" w:rsidRDefault="002F58B9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= 3.874,40 EUR</w:t>
      </w:r>
    </w:p>
    <w:p w14:paraId="2E434F82" w14:textId="02B9569C" w:rsidR="002F58B9" w:rsidRDefault="002F58B9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6362-2</w:t>
      </w:r>
      <w:r w:rsidR="009C75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Kapitalnih pomoći proračunskim korisnicima iz proračuna</w:t>
      </w:r>
      <w:r w:rsidR="000E48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JLP(R)S</w:t>
      </w:r>
      <w:r w:rsidR="009C75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koji im nije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nadležan   = 126.787,39 EUR</w:t>
      </w:r>
    </w:p>
    <w:p w14:paraId="1B3C6050" w14:textId="77777777" w:rsidR="002F58B9" w:rsidRDefault="002F58B9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6382-1</w:t>
      </w:r>
      <w:r w:rsidR="009C75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Kapitalne pomoći temeljem prijenosa EU sredstava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5E690670" w14:textId="3158D8EE" w:rsidR="002F58B9" w:rsidRDefault="002F58B9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= 196.490,62 EUR</w:t>
      </w:r>
    </w:p>
    <w:p w14:paraId="2568D9C1" w14:textId="70678DEA" w:rsidR="009C753A" w:rsidRDefault="002F58B9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6413-1 - kamata na oročena sredstva = 0,18 EUR</w:t>
      </w:r>
    </w:p>
    <w:p w14:paraId="2441C677" w14:textId="1F7ED7A6" w:rsidR="009C753A" w:rsidRDefault="00EA1F98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6526-4 </w:t>
      </w:r>
      <w:r w:rsidR="00071E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sufi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nanciranja roditelja za usluge = 105.006,98 EUR</w:t>
      </w:r>
    </w:p>
    <w:p w14:paraId="4074C9CA" w14:textId="296C5EE9" w:rsidR="009C753A" w:rsidRDefault="00EA1F98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6526-9 - ostali nespomenuti prihodi = 3.323,10 EUR</w:t>
      </w:r>
    </w:p>
    <w:p w14:paraId="4737B4F3" w14:textId="16C02C7A" w:rsidR="009C753A" w:rsidRDefault="00EA1F98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6631-4 </w:t>
      </w:r>
      <w:r w:rsidR="009C75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tekuće donacije od ostalih subjekata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= 2.135,00 EUR</w:t>
      </w:r>
    </w:p>
    <w:p w14:paraId="5A08242D" w14:textId="50AF47FB" w:rsidR="00071ECE" w:rsidRDefault="00EA1F98" w:rsidP="00071EC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6711-1 -</w:t>
      </w:r>
      <w:r w:rsidR="00071E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prihoda iz proračuna grada za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financiranje rashoda poslovanja = 920.310,94 EUR</w:t>
      </w:r>
    </w:p>
    <w:p w14:paraId="44CE64E3" w14:textId="49664569" w:rsidR="00EA1F98" w:rsidRPr="00EA1F98" w:rsidRDefault="00EA1F98" w:rsidP="0007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A1F9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6 PRIHODI POSLOVANJA                                           = 1.357.928,61 EUR</w:t>
      </w:r>
    </w:p>
    <w:p w14:paraId="694AB675" w14:textId="77777777" w:rsidR="00EA1F98" w:rsidRDefault="00EA1F98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F014D33" w14:textId="1FCBA69E" w:rsidR="00071ECE" w:rsidRDefault="009C753A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71E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Odst</w:t>
      </w:r>
      <w:r w:rsidR="00644E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upanja koja se javljaju u ostvarenjima prošle i ove godine nastala su uslijed otvaranja dvije sobe u Košutama ( cjelodnevnog i poludnevnog boravka ).</w:t>
      </w:r>
    </w:p>
    <w:p w14:paraId="1FFB8B60" w14:textId="4B1933D7" w:rsidR="00071ECE" w:rsidRDefault="002F1EE0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033FF81D" w14:textId="5FDA4925" w:rsidR="00954F8A" w:rsidRDefault="00954F8A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F4C8D55" w14:textId="51546B71" w:rsidR="00954F8A" w:rsidRDefault="00954F8A" w:rsidP="0095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</w:t>
      </w:r>
    </w:p>
    <w:p w14:paraId="101EA072" w14:textId="0F3D9836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1FDDC3B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41C29F4" w14:textId="44FDF714" w:rsidR="00A15CD2" w:rsidRPr="00A15CD2" w:rsidRDefault="00A15CD2" w:rsidP="00A15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 </w:t>
      </w:r>
    </w:p>
    <w:p w14:paraId="5DFC88A4" w14:textId="77777777" w:rsidR="00A15CD2" w:rsidRDefault="00A15CD2" w:rsidP="00A15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C12D545" w14:textId="77777777" w:rsidR="00A15CD2" w:rsidRDefault="00A15CD2" w:rsidP="00A15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7D8F60DA" w14:textId="77777777" w:rsidR="00A15CD2" w:rsidRDefault="00A15CD2" w:rsidP="00A15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Bilješka  2. Rashodi</w:t>
      </w:r>
    </w:p>
    <w:p w14:paraId="48C43A9B" w14:textId="77777777" w:rsidR="00644EA9" w:rsidRDefault="00644EA9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239D1C8" w14:textId="45F7A645" w:rsidR="00A15CD2" w:rsidRDefault="00644EA9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</w:t>
      </w:r>
      <w:r w:rsidR="00A15C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ashodi u  2023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.god. :</w:t>
      </w:r>
    </w:p>
    <w:p w14:paraId="109E1DFC" w14:textId="77777777" w:rsidR="009860BC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31D30E" w14:textId="2C8E215B" w:rsidR="00A15CD2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311 plaće </w:t>
      </w:r>
      <w:r w:rsidR="00A15C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= 643.264,70 EUR</w:t>
      </w:r>
    </w:p>
    <w:p w14:paraId="1CF0F3A9" w14:textId="63A258ED" w:rsidR="009860BC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312 ostali rashodi za zaposlene = 82.040,09 EUR</w:t>
      </w:r>
    </w:p>
    <w:p w14:paraId="5DA41086" w14:textId="0C552F5D" w:rsidR="009860BC" w:rsidRDefault="009860BC" w:rsidP="00A15CD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313 doprinosi na plaće = 106.130,27 EUR</w:t>
      </w:r>
    </w:p>
    <w:p w14:paraId="418B13DD" w14:textId="2085944F" w:rsidR="009860BC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31 RASHODI ZA ZAPOSLENE                    = 831.435,06 EUR</w:t>
      </w:r>
    </w:p>
    <w:p w14:paraId="3F975CC9" w14:textId="77777777" w:rsidR="009860BC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CF6CCD" w14:textId="39E38760" w:rsidR="009860BC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321 naknade troškova zaposlenima = 46.192,48 EUR</w:t>
      </w:r>
    </w:p>
    <w:p w14:paraId="68CD4A69" w14:textId="473021DD" w:rsidR="009860BC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322 rashodi z</w:t>
      </w:r>
      <w:r w:rsidR="00644E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materijal i energiju = 109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.509,60 EUR</w:t>
      </w:r>
    </w:p>
    <w:p w14:paraId="485CB88D" w14:textId="7C9E037A" w:rsidR="009860BC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323 rashodi za usluge = 37.995,73 EUR</w:t>
      </w:r>
    </w:p>
    <w:p w14:paraId="54F8601F" w14:textId="3978CE5E" w:rsidR="009860BC" w:rsidRDefault="009860BC" w:rsidP="00A15CD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329 ostali nespomenuti rashodi poslovanja = 2.226,44 EUR</w:t>
      </w:r>
    </w:p>
    <w:p w14:paraId="78508843" w14:textId="1A8A2C29" w:rsidR="009860BC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 MATERIJALNI RASHODI                          = 195.924,25 EUR</w:t>
      </w:r>
    </w:p>
    <w:p w14:paraId="41CCECCC" w14:textId="77777777" w:rsidR="009860BC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DA52805" w14:textId="172EA9CA" w:rsidR="009860BC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343 ostali financijski rashodi  = 1.532,55 EUR</w:t>
      </w:r>
    </w:p>
    <w:p w14:paraId="5DEE4080" w14:textId="69EBABE7" w:rsidR="009860BC" w:rsidRDefault="009860BC" w:rsidP="00A15CD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34 FINANCIJSKI RASHODI                = 1.532,55 EUR</w:t>
      </w:r>
    </w:p>
    <w:p w14:paraId="68DCD601" w14:textId="3B19D284" w:rsidR="009860BC" w:rsidRPr="00644EA9" w:rsidRDefault="009860BC" w:rsidP="00A15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44EA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3 RASHODI                           = </w:t>
      </w:r>
      <w:r w:rsidR="00644EA9" w:rsidRPr="00644EA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1.028.891,86 EUR</w:t>
      </w:r>
    </w:p>
    <w:p w14:paraId="34A00CC9" w14:textId="721906CC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B1749C4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D446A93" w14:textId="0F524ACE" w:rsidR="00552701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Povećanje rashoda </w:t>
      </w:r>
      <w:r w:rsidR="003031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odnosu na isto</w:t>
      </w:r>
      <w:r w:rsidR="009C75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razdoblje 2022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.god su u  rashodima za  zaposlene- plaće,</w:t>
      </w:r>
      <w:r w:rsidR="009C75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povećan broj djelatnika u vrtiću i otvaranje dvije sobe u Košutama.</w:t>
      </w:r>
    </w:p>
    <w:p w14:paraId="103B61F1" w14:textId="44B99093" w:rsidR="00071ECE" w:rsidRDefault="009C753A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Većina materijalnih rashoda je povećana</w:t>
      </w:r>
      <w:r w:rsidR="00004E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odnosu na 2022.</w:t>
      </w:r>
      <w:r w:rsidR="00071E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što iziskuje veće troškove od:električne energije,plina, hrane, zdravstvenih usluga,naknada za prijevoz djelatnika - putnih troškova, materijala za čišćenje, materijal za higijenske potrebe i njegu  i ostalih materijala i usluga za redovno poslovanje Vrtića.</w:t>
      </w:r>
    </w:p>
    <w:p w14:paraId="512925A1" w14:textId="7A411543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2956B7A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94906EE" w14:textId="118013A0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</w:p>
    <w:p w14:paraId="1439648C" w14:textId="5330991E" w:rsidR="00071ECE" w:rsidRPr="00A15CD2" w:rsidRDefault="00071ECE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</w:t>
      </w:r>
      <w:r w:rsidR="00004E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                   </w:t>
      </w:r>
      <w:r w:rsidR="00004E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D2FBBD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1107A4B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         </w:t>
      </w:r>
    </w:p>
    <w:p w14:paraId="00307A2C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</w:t>
      </w:r>
    </w:p>
    <w:p w14:paraId="458C9C38" w14:textId="16FEED9E" w:rsidR="00071ECE" w:rsidRPr="00A15CD2" w:rsidRDefault="00071ECE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</w:p>
    <w:p w14:paraId="3E51F5A6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DE6C162" w14:textId="5FDFAA36" w:rsidR="00004E8C" w:rsidRDefault="00004E8C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5597E7E" w14:textId="7B81F180" w:rsidR="00A15CD2" w:rsidRPr="00A15CD2" w:rsidRDefault="00A15CD2" w:rsidP="00A15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5568069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28937C8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         </w:t>
      </w:r>
    </w:p>
    <w:p w14:paraId="352D9C0B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</w:t>
      </w:r>
    </w:p>
    <w:p w14:paraId="66B9A8C0" w14:textId="52E53AA1" w:rsidR="00A15CD2" w:rsidRP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</w:p>
    <w:p w14:paraId="7B8BB140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91BECD8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F59F966" w14:textId="2CC8F13C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8E907A6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A1C5C9E" w14:textId="44CECB07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hr-HR"/>
        </w:rPr>
        <w:t>Naziv obveznika</w:t>
      </w:r>
      <w:r>
        <w:rPr>
          <w:rFonts w:ascii="Times New Roman" w:eastAsia="Times New Roman" w:hAnsi="Times New Roman" w:cs="Times New Roman"/>
          <w:lang w:val="hr-HR"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DJEČJI VRTIĆ  TRILJ </w:t>
      </w:r>
    </w:p>
    <w:p w14:paraId="7D19BE09" w14:textId="77777777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Broj RKP – 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29515</w:t>
      </w:r>
    </w:p>
    <w:p w14:paraId="5F9C58A7" w14:textId="77777777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Sjedište obveznika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Trilj</w:t>
      </w:r>
    </w:p>
    <w:p w14:paraId="0C01E267" w14:textId="77777777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Matični broj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01477510</w:t>
      </w:r>
    </w:p>
    <w:p w14:paraId="3F5733D4" w14:textId="67FFCCFE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Adresa sjedišta obveznika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Sv.</w:t>
      </w:r>
      <w:r w:rsidR="008A16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Mihovila 54 A</w:t>
      </w:r>
    </w:p>
    <w:p w14:paraId="0F6C1E84" w14:textId="77777777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OIB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72048408451</w:t>
      </w:r>
    </w:p>
    <w:p w14:paraId="41DB60E8" w14:textId="77777777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Razina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21</w:t>
      </w:r>
    </w:p>
    <w:p w14:paraId="18216B8A" w14:textId="77777777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Razdjel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00</w:t>
      </w:r>
    </w:p>
    <w:p w14:paraId="55275D01" w14:textId="77777777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Šifra djelatnosti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8510 predškolsko obrazovanje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</w:p>
    <w:p w14:paraId="6227E154" w14:textId="77777777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Šifra županije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17 Splitsko – dalmatinska županija</w:t>
      </w:r>
    </w:p>
    <w:p w14:paraId="2EFC37EC" w14:textId="77777777" w:rsidR="00437692" w:rsidRDefault="00437692" w:rsidP="004376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Šifra grada / općine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460 – Trilj</w:t>
      </w:r>
    </w:p>
    <w:p w14:paraId="1CFA1B7F" w14:textId="77777777" w:rsidR="00437692" w:rsidRDefault="00437692" w:rsidP="0043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ED739C1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</w:t>
      </w:r>
    </w:p>
    <w:p w14:paraId="0295DE82" w14:textId="0E96C053" w:rsidR="00A15CD2" w:rsidRPr="00663026" w:rsidRDefault="00663026" w:rsidP="0066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15CD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BILJEŠKE UZ BILANCU</w:t>
      </w:r>
    </w:p>
    <w:p w14:paraId="4A85C4D1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8DC6A7C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AEDD863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Bilješka  br.1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Dugotrajna  imovina</w:t>
      </w:r>
    </w:p>
    <w:p w14:paraId="6193106D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978D29D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Dugotrajna imovina iskazana je u tekućoj godini po knjigovodstvenoj vrijednosti u svoti kako slijedi:</w:t>
      </w:r>
    </w:p>
    <w:p w14:paraId="0B34C6AD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- poslovni objekti    = 1.414.447,94 EUR</w:t>
      </w:r>
    </w:p>
    <w:p w14:paraId="02B69512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- postrojenja i oprema    = 189. 095,08 EUR</w:t>
      </w:r>
    </w:p>
    <w:p w14:paraId="31818C30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- ostala nematerijalna proizvedena imovina = 4.534,08 EUR</w:t>
      </w:r>
    </w:p>
    <w:p w14:paraId="51EBCD34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- ispravak vrijednosti proizvedene dugotrajne imovine = 134.443,71 EUR</w:t>
      </w:r>
    </w:p>
    <w:p w14:paraId="5E2C2479" w14:textId="77777777" w:rsidR="00A15CD2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- sitan inventar u upotrebi  = 20.450,53 EUR</w:t>
      </w:r>
    </w:p>
    <w:p w14:paraId="4D84EF45" w14:textId="22D44ABB" w:rsidR="0097342A" w:rsidRDefault="00A15CD2" w:rsidP="00A1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----------------------------------------------------------------------------------------------------</w:t>
      </w:r>
    </w:p>
    <w:p w14:paraId="20B6F373" w14:textId="3B9E7270" w:rsidR="0097342A" w:rsidRPr="00EA1F98" w:rsidRDefault="0097342A" w:rsidP="0007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</w:t>
      </w:r>
      <w:r w:rsidRPr="00EA1F9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Sveukupno :                      = 1.473.633,39 EUR</w:t>
      </w:r>
    </w:p>
    <w:p w14:paraId="12FF84E0" w14:textId="77777777" w:rsidR="0093257A" w:rsidRDefault="0093257A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15E8867" w14:textId="54ADDFA3" w:rsidR="00303109" w:rsidRDefault="00303109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Odstupanja u odnosu na prošlu godinu su zbog opremanja vrtićkih skupina sa opremom i namještajem.</w:t>
      </w:r>
    </w:p>
    <w:p w14:paraId="68030B20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</w:t>
      </w:r>
    </w:p>
    <w:p w14:paraId="57CEAA3B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</w:t>
      </w:r>
    </w:p>
    <w:p w14:paraId="2E6590F2" w14:textId="47F0EFF6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0AA6CC45" w14:textId="77777777" w:rsidR="008A1689" w:rsidRDefault="008A1689" w:rsidP="008A1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Bilješka  br. 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Novac</w:t>
      </w:r>
    </w:p>
    <w:p w14:paraId="097662E4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DBC898A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Novčana imovina sastoji se iz sljedećih oblika:</w:t>
      </w:r>
    </w:p>
    <w:p w14:paraId="64F53C43" w14:textId="6723416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- </w:t>
      </w:r>
      <w:r w:rsidR="00004E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novac na banci        = 2.853,97 EUR </w:t>
      </w:r>
    </w:p>
    <w:p w14:paraId="2F15BAF8" w14:textId="7E2FE5DC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</w:t>
      </w:r>
      <w:r w:rsidR="00004E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- </w:t>
      </w:r>
      <w:r w:rsidR="00A44A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novac u blagajni      = 27,06</w:t>
      </w:r>
      <w:r w:rsidR="00004E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EUR</w:t>
      </w:r>
    </w:p>
    <w:p w14:paraId="6FB293C2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0DB673F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Bilješka  br.3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Potraživanja</w:t>
      </w:r>
    </w:p>
    <w:p w14:paraId="6C14B9C5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</w:t>
      </w:r>
    </w:p>
    <w:p w14:paraId="7227AB41" w14:textId="088F779D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Potr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aživanja  od:     = 5.270,83</w:t>
      </w:r>
      <w:r w:rsidR="00004E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EUR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odnose se  na potraživanja od participacije roditelja. </w:t>
      </w:r>
    </w:p>
    <w:p w14:paraId="52F50342" w14:textId="514AC4ED" w:rsidR="00071ECE" w:rsidRDefault="00071ECE" w:rsidP="0093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od  toga</w:t>
      </w:r>
      <w:r w:rsidR="00932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- potraživanja za prihode poslovanja - dospjela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=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4.543,36</w:t>
      </w:r>
      <w:r w:rsidR="00004E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EUR</w:t>
      </w:r>
      <w:r w:rsidR="00932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3C7198E8" w14:textId="48951BD5" w:rsidR="0093257A" w:rsidRPr="0093257A" w:rsidRDefault="0093257A" w:rsidP="0093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- potraživanja za prihode poslovanja – nedospjela    =727,47 EUR</w:t>
      </w:r>
    </w:p>
    <w:p w14:paraId="1C8ACF6C" w14:textId="12E4ED9A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                </w:t>
      </w:r>
      <w:r w:rsidR="00932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</w:t>
      </w:r>
    </w:p>
    <w:p w14:paraId="144430E9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71529D9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Bilješka br. 4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Obveze</w:t>
      </w:r>
    </w:p>
    <w:p w14:paraId="21F31D16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6AF91C3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Na datum bilance dajemo sljedeći pregled naših obveza prema dobavljačima i           prema zaposlenima:</w:t>
      </w:r>
    </w:p>
    <w:p w14:paraId="1877A53B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10A9589" w14:textId="447174C9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-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231 obveze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za  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zaposlene                                                  = 80.889,56</w:t>
      </w:r>
      <w:r w:rsidR="00C70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EUR</w:t>
      </w:r>
    </w:p>
    <w:p w14:paraId="4E177F16" w14:textId="175C3129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- 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232 obveze za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materija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lne rashode      </w:t>
      </w:r>
      <w:r w:rsidR="00C70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</w:t>
      </w:r>
      <w:r w:rsidR="004A24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= </w:t>
      </w:r>
      <w:r w:rsidR="00C70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28.735,76 EUR</w:t>
      </w:r>
    </w:p>
    <w:p w14:paraId="7673526B" w14:textId="3B9A6FAE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-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234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obveze  za  fina</w:t>
      </w:r>
      <w:r w:rsidR="00C70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ncijs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ke  rashode                    </w:t>
      </w:r>
      <w:r w:rsidR="004A24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= </w:t>
      </w:r>
      <w:r w:rsidR="00C70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66.576,91 EUR</w:t>
      </w:r>
    </w:p>
    <w:p w14:paraId="6C8A5283" w14:textId="36505FA1" w:rsidR="0057012F" w:rsidRDefault="0057012F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- </w:t>
      </w:r>
      <w:r w:rsidR="004A24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obveze za nabavu nefinancijske imovine        </w:t>
      </w:r>
      <w:r w:rsidR="004A24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= 26.353,75 EUR</w:t>
      </w:r>
    </w:p>
    <w:p w14:paraId="50638949" w14:textId="2051B422" w:rsidR="0057012F" w:rsidRDefault="0057012F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  <w:r w:rsidR="00EA1F9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------------------------------------------------------------------------------------------------------------</w:t>
      </w:r>
    </w:p>
    <w:p w14:paraId="25F0C04A" w14:textId="65B50035" w:rsidR="0057012F" w:rsidRPr="004A248D" w:rsidRDefault="00EA1F98" w:rsidP="0007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</w:t>
      </w:r>
      <w:r w:rsidRPr="00EA1F9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 OBVEZE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</w:t>
      </w:r>
      <w:r w:rsidR="0057012F" w:rsidRPr="004A2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= 202.555,97 EUR</w:t>
      </w:r>
    </w:p>
    <w:p w14:paraId="73632921" w14:textId="77777777" w:rsidR="00C70612" w:rsidRDefault="00C70612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83E3D10" w14:textId="12EA588F" w:rsidR="00C70612" w:rsidRDefault="00C70612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Sve obveze su znatno povećane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odnosu na isto razdoblje 2022.god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zbog otvaranja dvi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 sobe u vrtiću u Košutama 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poveć</w:t>
      </w:r>
      <w:r w:rsidR="0057012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anog broja djelatnika, te obveze za financijske rashode iz prijašnjih razdoblja.</w:t>
      </w:r>
    </w:p>
    <w:p w14:paraId="412DD47F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</w:t>
      </w:r>
    </w:p>
    <w:p w14:paraId="163DEF45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</w:t>
      </w:r>
    </w:p>
    <w:p w14:paraId="6110E974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Bilješka br.5.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Vlastiti Izvori</w:t>
      </w:r>
    </w:p>
    <w:p w14:paraId="60D8FA9A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F12E29F" w14:textId="5B814CC0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</w:t>
      </w:r>
      <w:r w:rsidR="006F34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Vlastiti izvor</w:t>
      </w:r>
      <w:r w:rsidR="006F34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  = 1.473.633,28</w:t>
      </w:r>
      <w:r w:rsidR="002F1E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EUR</w:t>
      </w:r>
    </w:p>
    <w:p w14:paraId="128CF78F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01DDEC" w14:textId="43260DA8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</w:t>
      </w:r>
      <w:r w:rsidR="006F34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92211-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Višak priho</w:t>
      </w:r>
      <w:r w:rsidR="006F34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poslovanja  = 359.303,74</w:t>
      </w:r>
      <w:r w:rsidR="002F1E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EUR</w:t>
      </w:r>
    </w:p>
    <w:p w14:paraId="73AB90AE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7DA5D46" w14:textId="23441951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</w:t>
      </w:r>
      <w:r w:rsidR="006F34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92222-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Manjak prihoda od nefinancijs</w:t>
      </w:r>
      <w:r w:rsidR="002F1E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ke imovine    =  477.645,62 EUR</w:t>
      </w:r>
    </w:p>
    <w:p w14:paraId="2F38F5DC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73CD1F0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34EB5EF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5C2D1EA" w14:textId="77777777" w:rsidR="00663026" w:rsidRDefault="00552701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Trilju, 31</w:t>
      </w:r>
      <w:r w:rsidR="006630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.01.2024</w:t>
      </w:r>
    </w:p>
    <w:p w14:paraId="5A8DD0A7" w14:textId="38CEBE2C" w:rsidR="00071ECE" w:rsidRDefault="00663026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  <w:r w:rsidR="00071E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Ravnateljica:</w:t>
      </w:r>
    </w:p>
    <w:p w14:paraId="6E6276D9" w14:textId="2B5D2130" w:rsidR="00663026" w:rsidRDefault="00663026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</w:t>
      </w:r>
    </w:p>
    <w:p w14:paraId="2ECEFCAA" w14:textId="7ECCC40D" w:rsidR="00663026" w:rsidRDefault="00663026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-----------------------------</w:t>
      </w:r>
    </w:p>
    <w:p w14:paraId="3CDE00F8" w14:textId="41D99FD1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</w:t>
      </w:r>
      <w:r w:rsidR="006630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</w:t>
      </w:r>
      <w:r w:rsidR="005527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Ana Jurić</w:t>
      </w:r>
    </w:p>
    <w:p w14:paraId="2BD7F6E6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7279000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63CC1D8D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289683FD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1524B9D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D2BA38C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E2DFFB6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55B7B864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0429B4EA" w14:textId="77777777" w:rsidR="00071ECE" w:rsidRDefault="00071ECE" w:rsidP="00071ECE">
      <w:pPr>
        <w:rPr>
          <w:lang w:val="hr-HR"/>
        </w:rPr>
      </w:pPr>
    </w:p>
    <w:p w14:paraId="4F0E2DA7" w14:textId="77777777" w:rsidR="00071ECE" w:rsidRDefault="00071ECE" w:rsidP="00071ECE">
      <w:pPr>
        <w:rPr>
          <w:lang w:val="hr-HR"/>
        </w:rPr>
      </w:pPr>
    </w:p>
    <w:p w14:paraId="6DFA45CB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3BB745F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hr-HR"/>
        </w:rPr>
        <w:lastRenderedPageBreak/>
        <w:t>Naziv obveznika</w:t>
      </w:r>
      <w:r>
        <w:rPr>
          <w:rFonts w:ascii="Times New Roman" w:eastAsia="Times New Roman" w:hAnsi="Times New Roman" w:cs="Times New Roman"/>
          <w:lang w:val="hr-HR"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DJEČJI VRTIĆ  TRILJ </w:t>
      </w:r>
    </w:p>
    <w:p w14:paraId="596C388D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Broj RKP – 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29515</w:t>
      </w:r>
      <w:bookmarkStart w:id="1" w:name="_GoBack"/>
      <w:bookmarkEnd w:id="1"/>
    </w:p>
    <w:p w14:paraId="27C26379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Sjedište obveznika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Trilj</w:t>
      </w:r>
    </w:p>
    <w:p w14:paraId="676EE229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Matični broj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01477510</w:t>
      </w:r>
    </w:p>
    <w:p w14:paraId="23E72A7E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Adresa sjedišta obveznika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Sv. Mihovila 54 A</w:t>
      </w:r>
    </w:p>
    <w:p w14:paraId="7655F751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OIB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72048408451</w:t>
      </w:r>
    </w:p>
    <w:p w14:paraId="5AFDCC92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Razina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21</w:t>
      </w:r>
    </w:p>
    <w:p w14:paraId="559DD77A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Razdjel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00</w:t>
      </w:r>
    </w:p>
    <w:p w14:paraId="23604661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Šifra djelatnosti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8510 predškolsko obrazovanje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</w:p>
    <w:p w14:paraId="3F78AFA9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Šifra županije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17 Splitsko – dalmatinska županija</w:t>
      </w:r>
    </w:p>
    <w:p w14:paraId="13F7B79F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Šifra grada / općine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460 – Trilj</w:t>
      </w:r>
    </w:p>
    <w:p w14:paraId="214BFE58" w14:textId="77777777" w:rsidR="00697C28" w:rsidRDefault="00697C28" w:rsidP="0069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5546CB1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2DA842B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40D0C23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3975C21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847E48C" w14:textId="77777777" w:rsidR="00071ECE" w:rsidRDefault="00071ECE" w:rsidP="00071ECE">
      <w:pPr>
        <w:pStyle w:val="Default"/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 xml:space="preserve">BILJEŠKE UZ OBRAZAC  RAS - FUNKCIJSKI : </w:t>
      </w:r>
    </w:p>
    <w:p w14:paraId="69179823" w14:textId="77777777" w:rsidR="00071ECE" w:rsidRDefault="00071ECE" w:rsidP="00071ECE">
      <w:pPr>
        <w:pStyle w:val="Default"/>
        <w:rPr>
          <w:rFonts w:ascii="Times New Roman" w:hAnsi="Times New Roman" w:cs="Times New Roman"/>
          <w:b/>
          <w:sz w:val="28"/>
          <w:lang w:val="hr-HR"/>
        </w:rPr>
      </w:pPr>
    </w:p>
    <w:p w14:paraId="49346948" w14:textId="77777777" w:rsidR="00071ECE" w:rsidRDefault="00071ECE" w:rsidP="00071ECE">
      <w:pPr>
        <w:pStyle w:val="Default"/>
        <w:rPr>
          <w:rFonts w:ascii="Times New Roman" w:hAnsi="Times New Roman" w:cs="Times New Roman"/>
          <w:lang w:val="hr-HR"/>
        </w:rPr>
      </w:pPr>
    </w:p>
    <w:p w14:paraId="7AB7BE94" w14:textId="601D93E4" w:rsidR="00071ECE" w:rsidRDefault="00071ECE" w:rsidP="00071EC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Rashodi poslovanja i rashodi za nabavu nefinancijske  imovine za redovni rad v</w:t>
      </w:r>
      <w:r w:rsidR="00ED1107">
        <w:rPr>
          <w:rFonts w:ascii="Times New Roman" w:hAnsi="Times New Roman" w:cs="Times New Roman"/>
          <w:sz w:val="24"/>
          <w:szCs w:val="24"/>
          <w:lang w:val="hr-HR"/>
        </w:rPr>
        <w:t>rtića u iznosu od  =1.060.647,13 EUR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klasificirani su prema funkciji 0911 </w:t>
      </w:r>
      <w:r w:rsidR="00ED1107">
        <w:rPr>
          <w:rFonts w:ascii="Times New Roman" w:hAnsi="Times New Roman" w:cs="Times New Roman"/>
          <w:sz w:val="24"/>
          <w:szCs w:val="24"/>
          <w:lang w:val="hr-HR"/>
        </w:rPr>
        <w:t>Predškolsko obrazovanje.</w:t>
      </w:r>
    </w:p>
    <w:p w14:paraId="76172248" w14:textId="17F2AE8A" w:rsidR="00071ECE" w:rsidRDefault="00071ECE" w:rsidP="00071EC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Troškovi prehrane  djece  iskazani  u  okviru  funkcije  096 Dodatne </w:t>
      </w:r>
      <w:r w:rsidR="00ED1107">
        <w:rPr>
          <w:rFonts w:ascii="Times New Roman" w:hAnsi="Times New Roman" w:cs="Times New Roman"/>
          <w:sz w:val="24"/>
          <w:szCs w:val="24"/>
          <w:lang w:val="hr-HR"/>
        </w:rPr>
        <w:t xml:space="preserve"> usluge  u  obrazovanju – 50.959,47 EUR</w:t>
      </w:r>
    </w:p>
    <w:p w14:paraId="708B215C" w14:textId="77777777" w:rsidR="00071ECE" w:rsidRDefault="00071ECE" w:rsidP="00071EC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48BB458" w14:textId="77777777" w:rsidR="00071ECE" w:rsidRDefault="00071ECE" w:rsidP="00071EC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E92596E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95AE192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7FE079D" w14:textId="77777777" w:rsidR="00ED1107" w:rsidRDefault="00ED1107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776B900" w14:textId="77777777" w:rsidR="00ED1107" w:rsidRDefault="00ED1107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0A3F9DC" w14:textId="7D49BC15" w:rsidR="00ED1107" w:rsidRDefault="00ED1107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Trilju , 31.01.2024                         </w:t>
      </w:r>
    </w:p>
    <w:p w14:paraId="10C159DB" w14:textId="77777777" w:rsidR="00ED1107" w:rsidRDefault="00ED1107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4A0F382" w14:textId="1AF28D4F" w:rsidR="00ED1107" w:rsidRDefault="00ED1107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Ravnateljica :</w:t>
      </w:r>
    </w:p>
    <w:p w14:paraId="6623DB4D" w14:textId="77777777" w:rsidR="00ED1107" w:rsidRDefault="00ED1107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8A0FD61" w14:textId="26D6B49A" w:rsidR="00ED1107" w:rsidRDefault="00ED1107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-------------------------------------------</w:t>
      </w:r>
    </w:p>
    <w:p w14:paraId="15DB2F8C" w14:textId="5173068A" w:rsidR="00ED1107" w:rsidRDefault="00ED1107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Ana  Jurić</w:t>
      </w:r>
    </w:p>
    <w:p w14:paraId="1BCDA9CC" w14:textId="4809DFDC" w:rsidR="00071ECE" w:rsidRDefault="00071ECE" w:rsidP="00ED1107">
      <w:pPr>
        <w:spacing w:after="0" w:line="240" w:lineRule="auto"/>
        <w:rPr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</w:t>
      </w:r>
    </w:p>
    <w:p w14:paraId="3BF7C45C" w14:textId="77777777" w:rsidR="00071ECE" w:rsidRDefault="00071ECE" w:rsidP="00071ECE">
      <w:pPr>
        <w:rPr>
          <w:lang w:val="hr-HR"/>
        </w:rPr>
      </w:pPr>
    </w:p>
    <w:p w14:paraId="2B34E1AD" w14:textId="77777777" w:rsidR="00071ECE" w:rsidRDefault="00071ECE" w:rsidP="00071ECE">
      <w:pPr>
        <w:rPr>
          <w:lang w:val="hr-HR"/>
        </w:rPr>
      </w:pPr>
    </w:p>
    <w:p w14:paraId="26C2850A" w14:textId="77777777" w:rsidR="00071ECE" w:rsidRDefault="00071ECE" w:rsidP="00071ECE">
      <w:pPr>
        <w:rPr>
          <w:lang w:val="hr-HR"/>
        </w:rPr>
      </w:pPr>
    </w:p>
    <w:p w14:paraId="0F768649" w14:textId="77777777" w:rsidR="00071ECE" w:rsidRDefault="00071ECE" w:rsidP="00071ECE">
      <w:pPr>
        <w:rPr>
          <w:lang w:val="hr-HR"/>
        </w:rPr>
      </w:pPr>
    </w:p>
    <w:p w14:paraId="761A5D4D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hr-HR"/>
        </w:rPr>
        <w:lastRenderedPageBreak/>
        <w:t>Naziv obveznika</w:t>
      </w:r>
      <w:r>
        <w:rPr>
          <w:rFonts w:ascii="Times New Roman" w:eastAsia="Times New Roman" w:hAnsi="Times New Roman" w:cs="Times New Roman"/>
          <w:lang w:val="hr-HR"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DJEČJI VRTIĆ  TRILJ </w:t>
      </w:r>
    </w:p>
    <w:p w14:paraId="6C7A5293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Broj RKP – 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29515</w:t>
      </w:r>
    </w:p>
    <w:p w14:paraId="2BBEB821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Sjedište obveznika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Trilj</w:t>
      </w:r>
    </w:p>
    <w:p w14:paraId="4EAAA507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Matični broj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01477510</w:t>
      </w:r>
    </w:p>
    <w:p w14:paraId="0389CB9F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Adresa sjedišta obveznika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Sv. Mihovila 54 A</w:t>
      </w:r>
    </w:p>
    <w:p w14:paraId="58555094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OIB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72048408451</w:t>
      </w:r>
    </w:p>
    <w:p w14:paraId="5C0111FC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Razina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21</w:t>
      </w:r>
    </w:p>
    <w:p w14:paraId="301BD0AE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Razdjel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00</w:t>
      </w:r>
    </w:p>
    <w:p w14:paraId="36217EC6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Šifra djelatnosti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8510 predškolsko obrazovanje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</w:p>
    <w:p w14:paraId="3E094A6C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Šifra županije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17 Splitsko – dalmatinska županija</w:t>
      </w:r>
    </w:p>
    <w:p w14:paraId="0578D892" w14:textId="77777777" w:rsidR="00697C28" w:rsidRDefault="00697C28" w:rsidP="00697C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Šifra grada / općine 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460 – Trilj</w:t>
      </w:r>
    </w:p>
    <w:p w14:paraId="510A5418" w14:textId="77777777" w:rsidR="00071ECE" w:rsidRDefault="00071ECE" w:rsidP="00071ECE">
      <w:pPr>
        <w:rPr>
          <w:lang w:val="hr-HR"/>
        </w:rPr>
      </w:pPr>
    </w:p>
    <w:p w14:paraId="563E35F0" w14:textId="77777777" w:rsidR="00071ECE" w:rsidRDefault="00071ECE" w:rsidP="00071ECE">
      <w:pP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hr-HR"/>
        </w:rPr>
      </w:pPr>
    </w:p>
    <w:p w14:paraId="5E0E5DB6" w14:textId="77777777" w:rsidR="00697C28" w:rsidRDefault="00697C28" w:rsidP="00071ECE">
      <w:pPr>
        <w:rPr>
          <w:lang w:val="hr-HR"/>
        </w:rPr>
      </w:pPr>
    </w:p>
    <w:p w14:paraId="682DEB21" w14:textId="77777777" w:rsidR="00697C28" w:rsidRDefault="00697C28" w:rsidP="0007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4A22CED" w14:textId="77777777" w:rsidR="00697C28" w:rsidRDefault="00697C28" w:rsidP="0007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BA827C2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BILJEŠKE  UZ  OBRAZAC  P-VRIO</w:t>
      </w:r>
    </w:p>
    <w:p w14:paraId="6D0A02B5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416D3AA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AC2E89D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262B04B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2F11FE3F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605377EC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7D2C8C0C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3105971B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3E82AC44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36179527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41C1DAF3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44F977B1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31718BDB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6C0F2021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1B508E72" w14:textId="77777777" w:rsidR="00071ECE" w:rsidRDefault="00071ECE" w:rsidP="00071ECE">
      <w:pPr>
        <w:pStyle w:val="Default"/>
        <w:rPr>
          <w:sz w:val="23"/>
          <w:szCs w:val="23"/>
          <w:lang w:val="hr-HR"/>
        </w:rPr>
      </w:pPr>
    </w:p>
    <w:p w14:paraId="066F9F75" w14:textId="18F84865" w:rsidR="00071ECE" w:rsidRDefault="00ED1107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Trilju, 31.01.2024</w:t>
      </w:r>
      <w:r w:rsidR="00071E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.god.</w:t>
      </w:r>
    </w:p>
    <w:p w14:paraId="03450E6B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B46DA38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82E446E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Ravnateljica:</w:t>
      </w:r>
    </w:p>
    <w:p w14:paraId="6203EF44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</w:t>
      </w:r>
    </w:p>
    <w:p w14:paraId="4BFEE0EA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__________________</w:t>
      </w:r>
    </w:p>
    <w:p w14:paraId="0C07495A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</w:t>
      </w:r>
    </w:p>
    <w:p w14:paraId="0E95BB18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Ana Jurić</w:t>
      </w:r>
    </w:p>
    <w:p w14:paraId="21374071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FAFF5C8" w14:textId="77777777" w:rsidR="00071ECE" w:rsidRDefault="00071ECE" w:rsidP="00071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6783CEDF" w14:textId="77777777" w:rsidR="00071ECE" w:rsidRDefault="00071ECE" w:rsidP="00071ECE">
      <w:pPr>
        <w:rPr>
          <w:lang w:val="hr-HR"/>
        </w:rPr>
      </w:pPr>
    </w:p>
    <w:p w14:paraId="35C827D1" w14:textId="77777777" w:rsidR="008C1075" w:rsidRDefault="008C1075"/>
    <w:sectPr w:rsidR="008C1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C7A97"/>
    <w:multiLevelType w:val="hybridMultilevel"/>
    <w:tmpl w:val="795650BC"/>
    <w:lvl w:ilvl="0" w:tplc="B0E250B4">
      <w:start w:val="6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52C1010F"/>
    <w:multiLevelType w:val="hybridMultilevel"/>
    <w:tmpl w:val="7D549674"/>
    <w:lvl w:ilvl="0" w:tplc="9A9CFAB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5A8B3E27"/>
    <w:multiLevelType w:val="hybridMultilevel"/>
    <w:tmpl w:val="25C2C902"/>
    <w:lvl w:ilvl="0" w:tplc="CC021CB8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6C344B75"/>
    <w:multiLevelType w:val="hybridMultilevel"/>
    <w:tmpl w:val="C2F843D8"/>
    <w:lvl w:ilvl="0" w:tplc="D91E08E6">
      <w:start w:val="6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A07FB2"/>
    <w:multiLevelType w:val="hybridMultilevel"/>
    <w:tmpl w:val="73609880"/>
    <w:lvl w:ilvl="0" w:tplc="92D2F778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CE"/>
    <w:rsid w:val="00004E8C"/>
    <w:rsid w:val="00015510"/>
    <w:rsid w:val="00040B6C"/>
    <w:rsid w:val="00071ECE"/>
    <w:rsid w:val="000E4877"/>
    <w:rsid w:val="002654D9"/>
    <w:rsid w:val="002F1EE0"/>
    <w:rsid w:val="002F58B9"/>
    <w:rsid w:val="00303109"/>
    <w:rsid w:val="00437692"/>
    <w:rsid w:val="004A248D"/>
    <w:rsid w:val="004F3C9F"/>
    <w:rsid w:val="00552701"/>
    <w:rsid w:val="0057012F"/>
    <w:rsid w:val="00644EA9"/>
    <w:rsid w:val="00663026"/>
    <w:rsid w:val="00697C28"/>
    <w:rsid w:val="006F3423"/>
    <w:rsid w:val="008A1689"/>
    <w:rsid w:val="008C1075"/>
    <w:rsid w:val="0093257A"/>
    <w:rsid w:val="00954F8A"/>
    <w:rsid w:val="0097342A"/>
    <w:rsid w:val="009860BC"/>
    <w:rsid w:val="009A6234"/>
    <w:rsid w:val="009C753A"/>
    <w:rsid w:val="00A15CD2"/>
    <w:rsid w:val="00A44ADC"/>
    <w:rsid w:val="00C70612"/>
    <w:rsid w:val="00EA1F98"/>
    <w:rsid w:val="00ED1107"/>
    <w:rsid w:val="00F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64AD"/>
  <w15:chartTrackingRefBased/>
  <w15:docId w15:val="{FDD36F75-321B-4378-9062-0E1F39E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CE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71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34"/>
    <w:qFormat/>
    <w:rsid w:val="009325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02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6DA2-C077-4F29-8C17-17EF1536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DJV Trilj</dc:creator>
  <cp:keywords/>
  <dc:description/>
  <cp:lastModifiedBy>DJVTrilj</cp:lastModifiedBy>
  <cp:revision>40</cp:revision>
  <cp:lastPrinted>2024-02-08T14:28:00Z</cp:lastPrinted>
  <dcterms:created xsi:type="dcterms:W3CDTF">2024-01-29T17:31:00Z</dcterms:created>
  <dcterms:modified xsi:type="dcterms:W3CDTF">2024-02-08T14:30:00Z</dcterms:modified>
</cp:coreProperties>
</file>